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0FA8" w14:textId="091489E8" w:rsidR="002D362B" w:rsidRPr="00746C5C" w:rsidRDefault="00BD2D28" w:rsidP="00E77B60">
      <w:pPr>
        <w:pStyle w:val="NoSpacing"/>
        <w:ind w:left="2880" w:firstLine="720"/>
        <w:rPr>
          <w:rFonts w:asciiTheme="majorHAnsi" w:hAnsiTheme="majorHAnsi"/>
          <w:b/>
          <w:sz w:val="28"/>
          <w:szCs w:val="28"/>
        </w:rPr>
      </w:pPr>
      <w:r w:rsidRPr="00746C5C">
        <w:rPr>
          <w:rFonts w:asciiTheme="majorHAnsi" w:hAnsiTheme="majorHAnsi"/>
          <w:b/>
          <w:noProof/>
          <w:sz w:val="28"/>
          <w:szCs w:val="28"/>
        </w:rPr>
        <w:drawing>
          <wp:anchor distT="0" distB="0" distL="114300" distR="114300" simplePos="0" relativeHeight="251660288" behindDoc="1" locked="0" layoutInCell="1" allowOverlap="1" wp14:anchorId="468A3351" wp14:editId="3EDF7BF3">
            <wp:simplePos x="0" y="0"/>
            <wp:positionH relativeFrom="column">
              <wp:posOffset>6057900</wp:posOffset>
            </wp:positionH>
            <wp:positionV relativeFrom="paragraph">
              <wp:posOffset>-388620</wp:posOffset>
            </wp:positionV>
            <wp:extent cx="1016000" cy="1026795"/>
            <wp:effectExtent l="0" t="0" r="0" b="0"/>
            <wp:wrapNone/>
            <wp:docPr id="3" name="Picture 3" descr="j018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89205"/>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026795"/>
                    </a:xfrm>
                    <a:prstGeom prst="rect">
                      <a:avLst/>
                    </a:prstGeom>
                    <a:noFill/>
                    <a:ln>
                      <a:noFill/>
                    </a:ln>
                  </pic:spPr>
                </pic:pic>
              </a:graphicData>
            </a:graphic>
          </wp:anchor>
        </w:drawing>
      </w:r>
      <w:r w:rsidRPr="00746C5C">
        <w:rPr>
          <w:rFonts w:asciiTheme="majorHAnsi" w:hAnsiTheme="majorHAnsi"/>
          <w:b/>
          <w:noProof/>
          <w:sz w:val="28"/>
          <w:szCs w:val="28"/>
        </w:rPr>
        <w:drawing>
          <wp:anchor distT="0" distB="0" distL="114300" distR="114300" simplePos="0" relativeHeight="251658240" behindDoc="1" locked="0" layoutInCell="1" allowOverlap="1" wp14:anchorId="1EA2E4BC" wp14:editId="6A2DB066">
            <wp:simplePos x="0" y="0"/>
            <wp:positionH relativeFrom="column">
              <wp:posOffset>-114300</wp:posOffset>
            </wp:positionH>
            <wp:positionV relativeFrom="paragraph">
              <wp:posOffset>-388620</wp:posOffset>
            </wp:positionV>
            <wp:extent cx="1016000" cy="1026795"/>
            <wp:effectExtent l="0" t="0" r="0" b="0"/>
            <wp:wrapNone/>
            <wp:docPr id="1" name="Picture 1" descr="j018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89205"/>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1026795"/>
                    </a:xfrm>
                    <a:prstGeom prst="rect">
                      <a:avLst/>
                    </a:prstGeom>
                    <a:noFill/>
                    <a:ln>
                      <a:noFill/>
                    </a:ln>
                  </pic:spPr>
                </pic:pic>
              </a:graphicData>
            </a:graphic>
          </wp:anchor>
        </w:drawing>
      </w:r>
      <w:r w:rsidR="0022146A">
        <w:rPr>
          <w:rFonts w:asciiTheme="majorHAnsi" w:hAnsiTheme="majorHAnsi"/>
          <w:b/>
          <w:sz w:val="28"/>
          <w:szCs w:val="28"/>
        </w:rPr>
        <w:t xml:space="preserve"> </w:t>
      </w:r>
      <w:r w:rsidR="00EE6E1E">
        <w:rPr>
          <w:rFonts w:asciiTheme="majorHAnsi" w:hAnsiTheme="majorHAnsi"/>
          <w:b/>
          <w:sz w:val="28"/>
          <w:szCs w:val="28"/>
        </w:rPr>
        <w:t xml:space="preserve">      </w:t>
      </w:r>
      <w:r w:rsidR="002D362B" w:rsidRPr="00746C5C">
        <w:rPr>
          <w:rFonts w:asciiTheme="majorHAnsi" w:hAnsiTheme="majorHAnsi"/>
          <w:b/>
          <w:sz w:val="28"/>
          <w:szCs w:val="28"/>
        </w:rPr>
        <w:t>World Geography Syllabus</w:t>
      </w:r>
    </w:p>
    <w:p w14:paraId="611B9238" w14:textId="68316536" w:rsidR="002D362B" w:rsidRPr="00746C5C" w:rsidRDefault="00E77B60" w:rsidP="005C79DA">
      <w:pPr>
        <w:pStyle w:val="NoSpacing"/>
        <w:jc w:val="center"/>
        <w:rPr>
          <w:rFonts w:asciiTheme="majorHAnsi" w:hAnsiTheme="majorHAnsi"/>
          <w:b/>
          <w:sz w:val="28"/>
          <w:szCs w:val="28"/>
        </w:rPr>
      </w:pPr>
      <w:r>
        <w:rPr>
          <w:rFonts w:asciiTheme="majorHAnsi" w:hAnsiTheme="majorHAnsi"/>
          <w:b/>
          <w:sz w:val="28"/>
          <w:szCs w:val="28"/>
        </w:rPr>
        <w:t>2022-2023</w:t>
      </w:r>
    </w:p>
    <w:p w14:paraId="79C567A6" w14:textId="23CE043F" w:rsidR="002D362B" w:rsidRPr="00746C5C" w:rsidRDefault="002D362B" w:rsidP="005C79DA">
      <w:pPr>
        <w:pStyle w:val="NoSpacing"/>
        <w:jc w:val="center"/>
        <w:rPr>
          <w:rFonts w:asciiTheme="majorHAnsi" w:hAnsiTheme="majorHAnsi"/>
          <w:b/>
          <w:sz w:val="28"/>
          <w:szCs w:val="28"/>
          <w:lang w:val="nl-NL"/>
        </w:rPr>
      </w:pPr>
      <w:r w:rsidRPr="00746C5C">
        <w:rPr>
          <w:rFonts w:asciiTheme="majorHAnsi" w:hAnsiTheme="majorHAnsi"/>
          <w:b/>
          <w:sz w:val="28"/>
          <w:szCs w:val="28"/>
          <w:lang w:val="nl-NL"/>
        </w:rPr>
        <w:t>M</w:t>
      </w:r>
      <w:r w:rsidR="00F264F5">
        <w:rPr>
          <w:rFonts w:asciiTheme="majorHAnsi" w:hAnsiTheme="majorHAnsi"/>
          <w:b/>
          <w:sz w:val="28"/>
          <w:szCs w:val="28"/>
          <w:lang w:val="nl-NL"/>
        </w:rPr>
        <w:t>r</w:t>
      </w:r>
      <w:r w:rsidR="00EE6E1E">
        <w:rPr>
          <w:rFonts w:asciiTheme="majorHAnsi" w:hAnsiTheme="majorHAnsi"/>
          <w:b/>
          <w:sz w:val="28"/>
          <w:szCs w:val="28"/>
          <w:lang w:val="nl-NL"/>
        </w:rPr>
        <w:t>. Grantom</w:t>
      </w:r>
    </w:p>
    <w:p w14:paraId="25264E6E" w14:textId="6BC4F2CC" w:rsidR="002D362B" w:rsidRPr="00746C5C" w:rsidRDefault="00EE6E1E" w:rsidP="005C79DA">
      <w:pPr>
        <w:pStyle w:val="NoSpacing"/>
        <w:jc w:val="center"/>
        <w:rPr>
          <w:rFonts w:asciiTheme="majorHAnsi" w:hAnsiTheme="majorHAnsi"/>
          <w:b/>
          <w:sz w:val="28"/>
          <w:szCs w:val="28"/>
          <w:u w:val="single"/>
          <w:lang w:val="nl-NL"/>
        </w:rPr>
      </w:pPr>
      <w:r>
        <w:rPr>
          <w:rFonts w:asciiTheme="majorHAnsi" w:hAnsiTheme="majorHAnsi"/>
          <w:b/>
          <w:sz w:val="28"/>
          <w:szCs w:val="28"/>
          <w:u w:val="single"/>
          <w:lang w:val="nl-NL"/>
        </w:rPr>
        <w:t>Garrett.Grantom@houstonisd.org</w:t>
      </w:r>
    </w:p>
    <w:p w14:paraId="499BA701" w14:textId="4E8C404D" w:rsidR="002D362B" w:rsidRDefault="00EE6E1E" w:rsidP="005C79DA">
      <w:pPr>
        <w:pStyle w:val="NoSpacing"/>
        <w:jc w:val="center"/>
        <w:rPr>
          <w:rFonts w:asciiTheme="majorHAnsi" w:hAnsiTheme="majorHAnsi"/>
          <w:b/>
          <w:sz w:val="28"/>
          <w:szCs w:val="28"/>
        </w:rPr>
      </w:pPr>
      <w:r>
        <w:rPr>
          <w:rFonts w:asciiTheme="majorHAnsi" w:hAnsiTheme="majorHAnsi"/>
          <w:b/>
          <w:sz w:val="28"/>
          <w:szCs w:val="28"/>
        </w:rPr>
        <w:t>N135</w:t>
      </w:r>
    </w:p>
    <w:p w14:paraId="2E9469A0" w14:textId="0EA4FCB7" w:rsidR="003D1707" w:rsidRDefault="003D1707" w:rsidP="005C79DA">
      <w:pPr>
        <w:pStyle w:val="NoSpacing"/>
        <w:jc w:val="center"/>
        <w:rPr>
          <w:rFonts w:asciiTheme="majorHAnsi" w:hAnsiTheme="majorHAnsi"/>
          <w:b/>
          <w:sz w:val="28"/>
          <w:szCs w:val="28"/>
        </w:rPr>
      </w:pPr>
    </w:p>
    <w:p w14:paraId="7BB03DAA" w14:textId="2F064B40" w:rsidR="005B4724" w:rsidRPr="00E77B60" w:rsidRDefault="005B4724" w:rsidP="00E77B60">
      <w:pPr>
        <w:spacing w:after="0" w:line="240" w:lineRule="auto"/>
        <w:rPr>
          <w:rFonts w:asciiTheme="majorHAnsi" w:hAnsiTheme="majorHAnsi"/>
          <w:b/>
          <w:u w:val="single"/>
        </w:rPr>
        <w:sectPr w:rsidR="005B4724" w:rsidRPr="00E77B60" w:rsidSect="003D1707">
          <w:headerReference w:type="default" r:id="rId9"/>
          <w:type w:val="continuous"/>
          <w:pgSz w:w="12240" w:h="15840"/>
          <w:pgMar w:top="720" w:right="720" w:bottom="720" w:left="720" w:header="720" w:footer="720" w:gutter="0"/>
          <w:cols w:space="540"/>
          <w:docGrid w:linePitch="360"/>
        </w:sectPr>
      </w:pPr>
    </w:p>
    <w:p w14:paraId="64901A81" w14:textId="0755BEFA" w:rsidR="003D1707" w:rsidRDefault="003D1707" w:rsidP="005C79DA">
      <w:pPr>
        <w:pStyle w:val="NoSpacing"/>
      </w:pPr>
      <w:r w:rsidRPr="003D1707">
        <w:rPr>
          <w:b/>
          <w:bCs/>
          <w:u w:val="single"/>
        </w:rPr>
        <w:t>Course Description</w:t>
      </w:r>
      <w:r>
        <w:t xml:space="preserve"> </w:t>
      </w:r>
    </w:p>
    <w:p w14:paraId="333AA595" w14:textId="13E57397" w:rsidR="002D362B" w:rsidRPr="00746C5C" w:rsidRDefault="003D1707" w:rsidP="005C79DA">
      <w:pPr>
        <w:pStyle w:val="NoSpacing"/>
        <w:rPr>
          <w:rFonts w:asciiTheme="majorHAnsi" w:hAnsiTheme="majorHAnsi"/>
        </w:rPr>
      </w:pPr>
      <w:r>
        <w:t>World Geography provides students the opportunity to study the interaction of people and their physical environments in the major areas of the World. Content introduces the student to the world of geographers, their unique vocabulary, tools, and methodologies. Students acquire an understanding of the physical setting of the earth, locate and study different landforms and regions of the world, learn how people and geography impact each other, and are introduced to urban analysis. Content also offers the student the opportunity to put into practice the geographical concepts and skill through critical thinking applications about the world. It also builds upon what the student has accumulated through the social studies program beginning in the elementary grades and in the Texas and United States History courses.</w:t>
      </w:r>
    </w:p>
    <w:p w14:paraId="6BEF24A9" w14:textId="6E71236A" w:rsidR="00376227" w:rsidRDefault="00376227" w:rsidP="005C79DA">
      <w:pPr>
        <w:spacing w:after="0" w:line="240" w:lineRule="auto"/>
        <w:rPr>
          <w:rFonts w:asciiTheme="majorHAnsi" w:hAnsiTheme="majorHAnsi"/>
          <w:b/>
          <w:u w:val="single"/>
        </w:rPr>
      </w:pPr>
    </w:p>
    <w:p w14:paraId="505E57F0" w14:textId="26F951EB" w:rsidR="003D1707" w:rsidRPr="00746C5C" w:rsidRDefault="003D1707" w:rsidP="005C79DA">
      <w:pPr>
        <w:spacing w:after="0" w:line="240" w:lineRule="auto"/>
        <w:rPr>
          <w:rFonts w:asciiTheme="majorHAnsi" w:hAnsiTheme="majorHAnsi"/>
          <w:b/>
          <w:u w:val="single"/>
        </w:rPr>
        <w:sectPr w:rsidR="003D1707" w:rsidRPr="00746C5C" w:rsidSect="003D1707">
          <w:type w:val="continuous"/>
          <w:pgSz w:w="12240" w:h="15840"/>
          <w:pgMar w:top="720" w:right="720" w:bottom="720" w:left="720" w:header="720" w:footer="720" w:gutter="0"/>
          <w:cols w:space="720"/>
          <w:docGrid w:linePitch="360"/>
        </w:sectPr>
      </w:pPr>
    </w:p>
    <w:p w14:paraId="4A04C081" w14:textId="77777777" w:rsidR="00E77B60" w:rsidRPr="0022146A" w:rsidRDefault="00E77B60" w:rsidP="00E77B60">
      <w:pPr>
        <w:pStyle w:val="NoSpacing"/>
        <w:rPr>
          <w:rFonts w:asciiTheme="majorHAnsi" w:hAnsiTheme="majorHAnsi"/>
          <w:b/>
          <w:u w:val="single"/>
        </w:rPr>
        <w:sectPr w:rsidR="00E77B60" w:rsidRPr="0022146A" w:rsidSect="00E77B60">
          <w:headerReference w:type="default" r:id="rId10"/>
          <w:type w:val="continuous"/>
          <w:pgSz w:w="12240" w:h="15840"/>
          <w:pgMar w:top="720" w:right="720" w:bottom="720" w:left="720" w:header="720" w:footer="720" w:gutter="0"/>
          <w:cols w:space="720"/>
          <w:docGrid w:linePitch="360"/>
        </w:sectPr>
      </w:pPr>
      <w:r w:rsidRPr="00746C5C">
        <w:rPr>
          <w:rFonts w:asciiTheme="majorHAnsi" w:hAnsiTheme="majorHAnsi"/>
          <w:b/>
          <w:u w:val="single"/>
        </w:rPr>
        <w:t>Supplies</w:t>
      </w:r>
      <w:r>
        <w:rPr>
          <w:rFonts w:asciiTheme="majorHAnsi" w:hAnsiTheme="majorHAnsi"/>
          <w:b/>
          <w:u w:val="single"/>
        </w:rPr>
        <w:t xml:space="preserve">: </w:t>
      </w:r>
    </w:p>
    <w:p w14:paraId="3359E051" w14:textId="77777777" w:rsidR="00E77B60" w:rsidRPr="003D1707" w:rsidRDefault="00E77B60" w:rsidP="00E77B60">
      <w:pPr>
        <w:pStyle w:val="NoSpacing"/>
        <w:numPr>
          <w:ilvl w:val="0"/>
          <w:numId w:val="14"/>
        </w:numPr>
        <w:rPr>
          <w:rFonts w:asciiTheme="majorHAnsi" w:hAnsiTheme="majorHAnsi"/>
          <w:b/>
          <w:u w:val="single"/>
        </w:rPr>
      </w:pPr>
      <w:r>
        <w:rPr>
          <w:rFonts w:asciiTheme="majorHAnsi" w:hAnsiTheme="majorHAnsi"/>
          <w:b/>
        </w:rPr>
        <w:t>Your charged laptop</w:t>
      </w:r>
    </w:p>
    <w:p w14:paraId="19FF59E5" w14:textId="77777777" w:rsidR="00E77B60" w:rsidRPr="00746C5C" w:rsidRDefault="00E77B60" w:rsidP="00E77B60">
      <w:pPr>
        <w:pStyle w:val="NoSpacing"/>
        <w:numPr>
          <w:ilvl w:val="0"/>
          <w:numId w:val="14"/>
        </w:numPr>
        <w:rPr>
          <w:rFonts w:asciiTheme="majorHAnsi" w:hAnsiTheme="majorHAnsi"/>
          <w:b/>
          <w:u w:val="single"/>
        </w:rPr>
      </w:pPr>
      <w:r>
        <w:rPr>
          <w:rFonts w:asciiTheme="majorHAnsi" w:hAnsiTheme="majorHAnsi"/>
          <w:b/>
        </w:rPr>
        <w:t>Binder/Folder</w:t>
      </w:r>
    </w:p>
    <w:p w14:paraId="74287131" w14:textId="77777777" w:rsidR="00E77B60" w:rsidRPr="00746C5C" w:rsidRDefault="00E77B60" w:rsidP="00E77B60">
      <w:pPr>
        <w:pStyle w:val="NoSpacing"/>
        <w:numPr>
          <w:ilvl w:val="0"/>
          <w:numId w:val="14"/>
        </w:numPr>
        <w:rPr>
          <w:rFonts w:asciiTheme="majorHAnsi" w:hAnsiTheme="majorHAnsi"/>
          <w:b/>
          <w:u w:val="single"/>
        </w:rPr>
      </w:pPr>
      <w:r w:rsidRPr="00746C5C">
        <w:rPr>
          <w:rFonts w:asciiTheme="majorHAnsi" w:hAnsiTheme="majorHAnsi"/>
        </w:rPr>
        <w:t>Notebook Paper</w:t>
      </w:r>
    </w:p>
    <w:p w14:paraId="2D44D429" w14:textId="77749576" w:rsidR="005302F1" w:rsidRDefault="00E77B60" w:rsidP="00E77B60">
      <w:pPr>
        <w:spacing w:after="0" w:line="240" w:lineRule="auto"/>
        <w:rPr>
          <w:rFonts w:asciiTheme="majorHAnsi" w:hAnsiTheme="majorHAnsi"/>
        </w:rPr>
      </w:pPr>
      <w:r w:rsidRPr="0022146A">
        <w:rPr>
          <w:rFonts w:asciiTheme="majorHAnsi" w:hAnsiTheme="majorHAnsi"/>
          <w:b/>
        </w:rPr>
        <w:t>****Pen/Pencil (you must have something to write with EVERYDAY</w:t>
      </w:r>
      <w:r>
        <w:rPr>
          <w:rFonts w:asciiTheme="majorHAnsi" w:hAnsiTheme="majorHAnsi"/>
        </w:rPr>
        <w:t>)</w:t>
      </w:r>
    </w:p>
    <w:p w14:paraId="4E96CAD3" w14:textId="77777777" w:rsidR="00E77B60" w:rsidRDefault="00E77B60" w:rsidP="00E77B60">
      <w:pPr>
        <w:spacing w:after="0" w:line="240" w:lineRule="auto"/>
        <w:rPr>
          <w:rFonts w:asciiTheme="majorHAnsi" w:hAnsiTheme="majorHAnsi"/>
          <w:b/>
          <w:u w:val="single"/>
        </w:rPr>
      </w:pPr>
    </w:p>
    <w:p w14:paraId="4E60656F" w14:textId="3C2492D2" w:rsidR="00E77B60" w:rsidRPr="00746C5C" w:rsidRDefault="00E77B60" w:rsidP="005C79DA">
      <w:pPr>
        <w:spacing w:after="0" w:line="240" w:lineRule="auto"/>
        <w:rPr>
          <w:rFonts w:asciiTheme="majorHAnsi" w:hAnsiTheme="majorHAnsi"/>
          <w:b/>
          <w:u w:val="single"/>
        </w:rPr>
        <w:sectPr w:rsidR="00E77B60" w:rsidRPr="00746C5C" w:rsidSect="003D1707">
          <w:type w:val="continuous"/>
          <w:pgSz w:w="12240" w:h="15840"/>
          <w:pgMar w:top="720" w:right="720" w:bottom="720" w:left="720" w:header="720" w:footer="720" w:gutter="0"/>
          <w:cols w:space="720"/>
          <w:docGrid w:linePitch="360"/>
        </w:sectPr>
      </w:pPr>
      <w:r>
        <w:rPr>
          <w:noProof/>
        </w:rPr>
        <w:drawing>
          <wp:inline distT="0" distB="0" distL="0" distR="0" wp14:anchorId="62216498" wp14:editId="361D010C">
            <wp:extent cx="6276975" cy="1666875"/>
            <wp:effectExtent l="0" t="0" r="9525" b="952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1"/>
                    <a:stretch>
                      <a:fillRect/>
                    </a:stretch>
                  </pic:blipFill>
                  <pic:spPr>
                    <a:xfrm>
                      <a:off x="0" y="0"/>
                      <a:ext cx="6276975" cy="1666875"/>
                    </a:xfrm>
                    <a:prstGeom prst="rect">
                      <a:avLst/>
                    </a:prstGeom>
                  </pic:spPr>
                </pic:pic>
              </a:graphicData>
            </a:graphic>
          </wp:inline>
        </w:drawing>
      </w:r>
    </w:p>
    <w:p w14:paraId="4C07DEE4" w14:textId="77777777" w:rsidR="00E77B60" w:rsidRDefault="00E77B60" w:rsidP="005C79DA">
      <w:pPr>
        <w:spacing w:after="0"/>
        <w:rPr>
          <w:rFonts w:asciiTheme="majorHAnsi" w:hAnsiTheme="majorHAnsi"/>
          <w:b/>
          <w:u w:val="single"/>
        </w:rPr>
      </w:pPr>
    </w:p>
    <w:p w14:paraId="63202598" w14:textId="502C3C08" w:rsidR="005302F1" w:rsidRPr="00746C5C" w:rsidRDefault="005302F1" w:rsidP="005C79DA">
      <w:pPr>
        <w:spacing w:after="0"/>
        <w:rPr>
          <w:rFonts w:asciiTheme="majorHAnsi" w:hAnsiTheme="majorHAnsi"/>
          <w:b/>
          <w:u w:val="single"/>
        </w:rPr>
      </w:pPr>
      <w:r w:rsidRPr="00746C5C">
        <w:rPr>
          <w:rFonts w:asciiTheme="majorHAnsi" w:hAnsiTheme="majorHAnsi"/>
          <w:b/>
          <w:u w:val="single"/>
        </w:rPr>
        <w:t>Classroom Expectations:</w:t>
      </w:r>
    </w:p>
    <w:p w14:paraId="634F22FD" w14:textId="77777777" w:rsidR="005302F1" w:rsidRPr="00746C5C" w:rsidRDefault="005302F1" w:rsidP="005C79DA">
      <w:pPr>
        <w:numPr>
          <w:ilvl w:val="0"/>
          <w:numId w:val="1"/>
        </w:numPr>
        <w:spacing w:after="0" w:line="240" w:lineRule="auto"/>
        <w:rPr>
          <w:rFonts w:asciiTheme="majorHAnsi" w:hAnsiTheme="majorHAnsi"/>
        </w:rPr>
      </w:pPr>
      <w:r w:rsidRPr="00746C5C">
        <w:rPr>
          <w:rFonts w:asciiTheme="majorHAnsi" w:hAnsiTheme="majorHAnsi"/>
          <w:b/>
        </w:rPr>
        <w:t>RESPECT:</w:t>
      </w:r>
      <w:r w:rsidR="0022146A">
        <w:rPr>
          <w:rFonts w:asciiTheme="majorHAnsi" w:hAnsiTheme="majorHAnsi"/>
        </w:rPr>
        <w:t xml:space="preserve">  You are expected to be respectful to me, your classmates at all times. Disrespect will not be tolerated.</w:t>
      </w:r>
    </w:p>
    <w:p w14:paraId="6DFE3DE4" w14:textId="77777777" w:rsidR="0022146A" w:rsidRDefault="005302F1" w:rsidP="005C79DA">
      <w:pPr>
        <w:numPr>
          <w:ilvl w:val="0"/>
          <w:numId w:val="1"/>
        </w:numPr>
        <w:spacing w:after="0" w:line="240" w:lineRule="auto"/>
        <w:rPr>
          <w:rFonts w:asciiTheme="majorHAnsi" w:hAnsiTheme="majorHAnsi"/>
        </w:rPr>
      </w:pPr>
      <w:r w:rsidRPr="00746C5C">
        <w:rPr>
          <w:rFonts w:asciiTheme="majorHAnsi" w:hAnsiTheme="majorHAnsi"/>
          <w:b/>
        </w:rPr>
        <w:t>Preparation:</w:t>
      </w:r>
      <w:r w:rsidRPr="00746C5C">
        <w:rPr>
          <w:rFonts w:asciiTheme="majorHAnsi" w:hAnsiTheme="majorHAnsi"/>
        </w:rPr>
        <w:t xml:space="preserve"> </w:t>
      </w:r>
      <w:r w:rsidR="0022146A">
        <w:rPr>
          <w:rFonts w:asciiTheme="majorHAnsi" w:hAnsiTheme="majorHAnsi"/>
        </w:rPr>
        <w:t>Come to class with your materials and prepared to participate in the lesson.</w:t>
      </w:r>
    </w:p>
    <w:p w14:paraId="4D9948F1" w14:textId="77777777" w:rsidR="0022146A" w:rsidRPr="0022146A" w:rsidRDefault="0022146A" w:rsidP="005C79DA">
      <w:pPr>
        <w:numPr>
          <w:ilvl w:val="0"/>
          <w:numId w:val="1"/>
        </w:numPr>
        <w:spacing w:after="0" w:line="240" w:lineRule="auto"/>
        <w:rPr>
          <w:rFonts w:asciiTheme="majorHAnsi" w:hAnsiTheme="majorHAnsi"/>
        </w:rPr>
      </w:pPr>
      <w:r w:rsidRPr="0022146A">
        <w:rPr>
          <w:rFonts w:asciiTheme="majorHAnsi" w:hAnsiTheme="majorHAnsi"/>
          <w:b/>
        </w:rPr>
        <w:t xml:space="preserve"> </w:t>
      </w:r>
      <w:r w:rsidR="005302F1" w:rsidRPr="0022146A">
        <w:rPr>
          <w:rFonts w:asciiTheme="majorHAnsi" w:hAnsiTheme="majorHAnsi"/>
          <w:b/>
        </w:rPr>
        <w:t>Honesty and Integrity:</w:t>
      </w:r>
      <w:r w:rsidR="005302F1" w:rsidRPr="0022146A">
        <w:rPr>
          <w:rFonts w:asciiTheme="majorHAnsi" w:hAnsiTheme="majorHAnsi"/>
        </w:rPr>
        <w:t xml:space="preserve">  I have a </w:t>
      </w:r>
      <w:r w:rsidR="005302F1" w:rsidRPr="0022146A">
        <w:rPr>
          <w:rFonts w:asciiTheme="majorHAnsi" w:hAnsiTheme="majorHAnsi"/>
          <w:b/>
        </w:rPr>
        <w:t>NO TOLERANCE</w:t>
      </w:r>
      <w:r w:rsidR="005302F1" w:rsidRPr="0022146A">
        <w:rPr>
          <w:rFonts w:asciiTheme="majorHAnsi" w:hAnsiTheme="majorHAnsi"/>
        </w:rPr>
        <w:t xml:space="preserve"> policy on cheating or plagiarism</w:t>
      </w:r>
    </w:p>
    <w:p w14:paraId="0C901BCC" w14:textId="77777777" w:rsidR="002D362B" w:rsidRPr="0022146A" w:rsidRDefault="005302F1" w:rsidP="005C79DA">
      <w:pPr>
        <w:numPr>
          <w:ilvl w:val="0"/>
          <w:numId w:val="1"/>
        </w:numPr>
        <w:spacing w:after="0" w:line="240" w:lineRule="auto"/>
        <w:rPr>
          <w:rFonts w:asciiTheme="majorHAnsi" w:hAnsiTheme="majorHAnsi"/>
          <w:b/>
          <w:u w:val="single"/>
        </w:rPr>
        <w:sectPr w:rsidR="002D362B" w:rsidRPr="0022146A" w:rsidSect="003D1707">
          <w:type w:val="continuous"/>
          <w:pgSz w:w="12240" w:h="15840"/>
          <w:pgMar w:top="720" w:right="720" w:bottom="720" w:left="720" w:header="720" w:footer="720" w:gutter="0"/>
          <w:cols w:space="720"/>
          <w:docGrid w:linePitch="360"/>
        </w:sectPr>
      </w:pPr>
      <w:r w:rsidRPr="0022146A">
        <w:rPr>
          <w:rFonts w:asciiTheme="majorHAnsi" w:hAnsiTheme="majorHAnsi"/>
          <w:b/>
        </w:rPr>
        <w:t>100% Effort:</w:t>
      </w:r>
      <w:r w:rsidRPr="0022146A">
        <w:rPr>
          <w:rFonts w:asciiTheme="majorHAnsi" w:hAnsiTheme="majorHAnsi"/>
        </w:rPr>
        <w:t xml:space="preserve">  </w:t>
      </w:r>
      <w:r w:rsidR="0022146A" w:rsidRPr="0022146A">
        <w:rPr>
          <w:rFonts w:asciiTheme="majorHAnsi" w:hAnsiTheme="majorHAnsi"/>
        </w:rPr>
        <w:t>You are expected to actively participate in the class</w:t>
      </w:r>
      <w:r w:rsidR="0022146A">
        <w:rPr>
          <w:rFonts w:asciiTheme="majorHAnsi" w:hAnsiTheme="majorHAnsi"/>
        </w:rPr>
        <w:t>, complete assignments, and be prepared for assessments.</w:t>
      </w:r>
    </w:p>
    <w:p w14:paraId="2A3D79AE" w14:textId="77777777" w:rsidR="00E77B60" w:rsidRDefault="00E77B60" w:rsidP="00E77B60">
      <w:pPr>
        <w:spacing w:after="0" w:line="240" w:lineRule="auto"/>
        <w:rPr>
          <w:rFonts w:eastAsia="Times New Roman" w:cs="Calibri"/>
          <w:b/>
          <w:bCs/>
          <w:color w:val="000000"/>
          <w:sz w:val="24"/>
          <w:szCs w:val="24"/>
          <w:u w:val="single"/>
        </w:rPr>
      </w:pPr>
    </w:p>
    <w:p w14:paraId="085EBCBE" w14:textId="35D9DFA9" w:rsidR="00E77B60" w:rsidRPr="00E77B60" w:rsidRDefault="00E77B60" w:rsidP="00E77B60">
      <w:pPr>
        <w:spacing w:after="0" w:line="240" w:lineRule="auto"/>
        <w:rPr>
          <w:rFonts w:ascii="Times New Roman" w:eastAsia="Times New Roman" w:hAnsi="Times New Roman"/>
          <w:sz w:val="24"/>
          <w:szCs w:val="24"/>
        </w:rPr>
      </w:pPr>
      <w:r w:rsidRPr="00E77B60">
        <w:rPr>
          <w:rFonts w:eastAsia="Times New Roman" w:cs="Calibri"/>
          <w:b/>
          <w:bCs/>
          <w:color w:val="000000"/>
          <w:sz w:val="24"/>
          <w:szCs w:val="24"/>
          <w:u w:val="single"/>
        </w:rPr>
        <w:t>Grades:</w:t>
      </w:r>
      <w:r w:rsidRPr="00E77B60">
        <w:rPr>
          <w:rFonts w:eastAsia="Times New Roman" w:cs="Calibri"/>
          <w:color w:val="000000"/>
          <w:sz w:val="24"/>
          <w:szCs w:val="24"/>
        </w:rPr>
        <w:t xml:space="preserve">  Major tests and major projects will count as </w:t>
      </w:r>
      <w:r>
        <w:rPr>
          <w:rFonts w:eastAsia="Times New Roman" w:cs="Calibri"/>
          <w:color w:val="000000"/>
          <w:sz w:val="24"/>
          <w:szCs w:val="24"/>
        </w:rPr>
        <w:t>6</w:t>
      </w:r>
      <w:r w:rsidRPr="00E77B60">
        <w:rPr>
          <w:rFonts w:eastAsia="Times New Roman" w:cs="Calibri"/>
          <w:color w:val="000000"/>
          <w:sz w:val="24"/>
          <w:szCs w:val="24"/>
        </w:rPr>
        <w:t xml:space="preserve">0% and all other grades will be </w:t>
      </w:r>
      <w:r>
        <w:rPr>
          <w:rFonts w:eastAsia="Times New Roman" w:cs="Calibri"/>
          <w:color w:val="000000"/>
          <w:sz w:val="24"/>
          <w:szCs w:val="24"/>
        </w:rPr>
        <w:t>4</w:t>
      </w:r>
      <w:r w:rsidRPr="00E77B60">
        <w:rPr>
          <w:rFonts w:eastAsia="Times New Roman" w:cs="Calibri"/>
          <w:color w:val="000000"/>
          <w:sz w:val="24"/>
          <w:szCs w:val="24"/>
        </w:rPr>
        <w:t xml:space="preserve">0%.  Graded activities will include written essays, presentations, class work, homework, and quizzes.  Social Studies testing days are </w:t>
      </w:r>
      <w:r w:rsidRPr="00E77B60">
        <w:rPr>
          <w:rFonts w:eastAsia="Times New Roman" w:cs="Calibri"/>
          <w:b/>
          <w:bCs/>
          <w:i/>
          <w:iCs/>
          <w:color w:val="000000"/>
          <w:sz w:val="24"/>
          <w:szCs w:val="24"/>
        </w:rPr>
        <w:t>Tuesday and Friday</w:t>
      </w:r>
      <w:r w:rsidRPr="00E77B60">
        <w:rPr>
          <w:rFonts w:eastAsia="Times New Roman" w:cs="Calibri"/>
          <w:i/>
          <w:iCs/>
          <w:color w:val="000000"/>
          <w:sz w:val="24"/>
          <w:szCs w:val="24"/>
        </w:rPr>
        <w:t>.</w:t>
      </w:r>
      <w:r w:rsidRPr="00E77B60">
        <w:rPr>
          <w:rFonts w:eastAsia="Times New Roman" w:cs="Calibri"/>
          <w:color w:val="000000"/>
          <w:sz w:val="24"/>
          <w:szCs w:val="24"/>
        </w:rPr>
        <w:t>  </w:t>
      </w:r>
    </w:p>
    <w:p w14:paraId="357B846A" w14:textId="77777777" w:rsidR="00E77B60" w:rsidRPr="00E77B60" w:rsidRDefault="00E77B60" w:rsidP="00E77B60">
      <w:pPr>
        <w:spacing w:after="0" w:line="240" w:lineRule="auto"/>
        <w:rPr>
          <w:rFonts w:ascii="Times New Roman" w:eastAsia="Times New Roman" w:hAnsi="Times New Roman"/>
          <w:sz w:val="24"/>
          <w:szCs w:val="24"/>
        </w:rPr>
      </w:pPr>
      <w:r w:rsidRPr="00E77B60">
        <w:rPr>
          <w:rFonts w:ascii="Times New Roman" w:eastAsia="Times New Roman" w:hAnsi="Times New Roman"/>
          <w:sz w:val="24"/>
          <w:szCs w:val="24"/>
        </w:rPr>
        <w:br/>
      </w:r>
    </w:p>
    <w:p w14:paraId="5E93A39C" w14:textId="302179E3" w:rsidR="00E77B60" w:rsidRPr="00E77B60" w:rsidRDefault="00E77B60" w:rsidP="00E77B60">
      <w:pPr>
        <w:numPr>
          <w:ilvl w:val="0"/>
          <w:numId w:val="23"/>
        </w:numPr>
        <w:spacing w:after="0" w:line="240" w:lineRule="auto"/>
        <w:textAlignment w:val="baseline"/>
        <w:rPr>
          <w:rFonts w:eastAsia="Times New Roman" w:cs="Calibri"/>
          <w:color w:val="000000"/>
          <w:sz w:val="24"/>
          <w:szCs w:val="24"/>
        </w:rPr>
      </w:pPr>
      <w:r w:rsidRPr="00E77B60">
        <w:rPr>
          <w:rFonts w:eastAsia="Times New Roman" w:cs="Calibri"/>
          <w:b/>
          <w:bCs/>
          <w:color w:val="000000"/>
          <w:sz w:val="24"/>
          <w:szCs w:val="24"/>
        </w:rPr>
        <w:t>Absences</w:t>
      </w:r>
      <w:r w:rsidRPr="00E77B60">
        <w:rPr>
          <w:rFonts w:eastAsia="Times New Roman" w:cs="Calibri"/>
          <w:color w:val="000000"/>
          <w:sz w:val="24"/>
          <w:szCs w:val="24"/>
        </w:rPr>
        <w:t xml:space="preserve">: If you are absent you will need to get make up assignments the day you return. Makeup assignments and tests will be due within </w:t>
      </w:r>
      <w:r w:rsidRPr="00E77B60">
        <w:rPr>
          <w:rFonts w:eastAsia="Times New Roman" w:cs="Calibri"/>
          <w:b/>
          <w:bCs/>
          <w:i/>
          <w:iCs/>
          <w:color w:val="000000"/>
          <w:sz w:val="24"/>
          <w:szCs w:val="24"/>
        </w:rPr>
        <w:t>ONE WEEK</w:t>
      </w:r>
      <w:r w:rsidRPr="00E77B60">
        <w:rPr>
          <w:rFonts w:eastAsia="Times New Roman" w:cs="Calibri"/>
          <w:color w:val="000000"/>
          <w:sz w:val="24"/>
          <w:szCs w:val="24"/>
        </w:rPr>
        <w:t xml:space="preserve"> of the original due date. It is your responsibility to </w:t>
      </w:r>
      <w:r>
        <w:rPr>
          <w:rFonts w:eastAsia="Times New Roman" w:cs="Calibri"/>
          <w:color w:val="000000"/>
          <w:sz w:val="24"/>
          <w:szCs w:val="24"/>
        </w:rPr>
        <w:t>check the calendar and Canvas to obtain and complete your missed assignments.</w:t>
      </w:r>
    </w:p>
    <w:p w14:paraId="60F86DFD" w14:textId="77777777" w:rsidR="00E77B60" w:rsidRPr="00E77B60" w:rsidRDefault="00E77B60" w:rsidP="00E77B60">
      <w:pPr>
        <w:spacing w:after="0" w:line="240" w:lineRule="auto"/>
        <w:rPr>
          <w:rFonts w:ascii="Times New Roman" w:eastAsia="Times New Roman" w:hAnsi="Times New Roman"/>
          <w:sz w:val="24"/>
          <w:szCs w:val="24"/>
        </w:rPr>
      </w:pPr>
      <w:r w:rsidRPr="00E77B60">
        <w:rPr>
          <w:rFonts w:ascii="Times New Roman" w:eastAsia="Times New Roman" w:hAnsi="Times New Roman"/>
          <w:sz w:val="24"/>
          <w:szCs w:val="24"/>
        </w:rPr>
        <w:br/>
      </w:r>
    </w:p>
    <w:p w14:paraId="35A06657" w14:textId="53CE3398" w:rsidR="00E77B60" w:rsidRDefault="00E77B60" w:rsidP="00E77B60">
      <w:pPr>
        <w:numPr>
          <w:ilvl w:val="0"/>
          <w:numId w:val="24"/>
        </w:numPr>
        <w:spacing w:after="0" w:line="240" w:lineRule="auto"/>
        <w:textAlignment w:val="baseline"/>
        <w:rPr>
          <w:rFonts w:eastAsia="Times New Roman" w:cs="Calibri"/>
          <w:color w:val="000000"/>
          <w:sz w:val="24"/>
          <w:szCs w:val="24"/>
        </w:rPr>
      </w:pPr>
      <w:r w:rsidRPr="00E77B60">
        <w:rPr>
          <w:rFonts w:eastAsia="Times New Roman" w:cs="Calibri"/>
          <w:b/>
          <w:bCs/>
          <w:color w:val="000000"/>
          <w:sz w:val="24"/>
          <w:szCs w:val="24"/>
        </w:rPr>
        <w:lastRenderedPageBreak/>
        <w:t>Late Work</w:t>
      </w:r>
      <w:r w:rsidRPr="00E77B60">
        <w:rPr>
          <w:rFonts w:eastAsia="Times New Roman" w:cs="Calibri"/>
          <w:color w:val="000000"/>
          <w:sz w:val="24"/>
          <w:szCs w:val="24"/>
        </w:rPr>
        <w:t>: Late work will be done and accepted only on days of designated late work tutorials prior to the major assessment. Students are allowed to do two late assignments per cycle. (Special circumstances may apply.)   After the unit test no late work will be accepted containing material on that test.</w:t>
      </w:r>
    </w:p>
    <w:p w14:paraId="289E358C" w14:textId="77777777" w:rsidR="00E77B60" w:rsidRDefault="00E77B60" w:rsidP="00E77B60">
      <w:pPr>
        <w:spacing w:after="0" w:line="240" w:lineRule="auto"/>
        <w:ind w:left="720"/>
        <w:textAlignment w:val="baseline"/>
        <w:rPr>
          <w:rFonts w:eastAsia="Times New Roman" w:cs="Calibri"/>
          <w:color w:val="000000"/>
          <w:sz w:val="24"/>
          <w:szCs w:val="24"/>
        </w:rPr>
      </w:pPr>
    </w:p>
    <w:p w14:paraId="3153CE01" w14:textId="15B7DAF3" w:rsidR="00E77B60" w:rsidRDefault="00E77B60" w:rsidP="00E77B60">
      <w:pPr>
        <w:pStyle w:val="NormalWeb"/>
        <w:numPr>
          <w:ilvl w:val="0"/>
          <w:numId w:val="24"/>
        </w:numPr>
        <w:spacing w:before="0" w:beforeAutospacing="0" w:after="0" w:afterAutospacing="0"/>
        <w:textAlignment w:val="baseline"/>
        <w:rPr>
          <w:rFonts w:ascii="Calibri" w:hAnsi="Calibri" w:cs="Calibri"/>
          <w:color w:val="000000"/>
        </w:rPr>
      </w:pPr>
      <w:r>
        <w:rPr>
          <w:rFonts w:ascii="Calibri" w:hAnsi="Calibri" w:cs="Calibri"/>
          <w:b/>
          <w:bCs/>
          <w:color w:val="000000"/>
        </w:rPr>
        <w:t>Re-takes</w:t>
      </w:r>
      <w:r>
        <w:rPr>
          <w:rFonts w:ascii="Calibri" w:hAnsi="Calibri" w:cs="Calibri"/>
          <w:color w:val="000000"/>
        </w:rPr>
        <w:t xml:space="preserve">: Students can retake any Major Grade that they scored below a 70 on for a maximum grade of 70.  To re-take an assessment, you must the required review activity and complete your retake at the designated tutorial times. </w:t>
      </w:r>
    </w:p>
    <w:p w14:paraId="3772DB94" w14:textId="77777777" w:rsidR="00E77B60" w:rsidRDefault="00E77B60" w:rsidP="00E77B60">
      <w:pPr>
        <w:pStyle w:val="ListParagraph"/>
        <w:rPr>
          <w:rFonts w:cs="Calibri"/>
          <w:color w:val="000000"/>
        </w:rPr>
      </w:pPr>
    </w:p>
    <w:p w14:paraId="048EEDFE" w14:textId="77777777" w:rsidR="00E77B60" w:rsidRDefault="00E77B60" w:rsidP="00E77B60">
      <w:pPr>
        <w:pStyle w:val="NormalWeb"/>
        <w:numPr>
          <w:ilvl w:val="0"/>
          <w:numId w:val="26"/>
        </w:numPr>
        <w:spacing w:before="0" w:beforeAutospacing="0" w:after="0" w:afterAutospacing="0"/>
        <w:textAlignment w:val="baseline"/>
        <w:rPr>
          <w:rFonts w:ascii="Calibri" w:hAnsi="Calibri" w:cs="Calibri"/>
          <w:color w:val="000000"/>
        </w:rPr>
      </w:pPr>
      <w:r>
        <w:rPr>
          <w:rFonts w:ascii="Calibri" w:hAnsi="Calibri" w:cs="Calibri"/>
          <w:b/>
          <w:bCs/>
          <w:color w:val="000000"/>
        </w:rPr>
        <w:t>Testing Policy</w:t>
      </w:r>
      <w:r>
        <w:rPr>
          <w:rFonts w:ascii="Calibri" w:hAnsi="Calibri" w:cs="Calibri"/>
          <w:color w:val="000000"/>
        </w:rPr>
        <w:t>: Students will place all bags, backpacks and cellphones at the front of the classroom. Cheating will not be tolerated.  If all rules are not followed the teacher will assume cheating as taken place.</w:t>
      </w:r>
    </w:p>
    <w:p w14:paraId="7A4CEB22" w14:textId="77777777" w:rsidR="00E77B60" w:rsidRDefault="00E77B60" w:rsidP="00E77B60">
      <w:pPr>
        <w:pStyle w:val="NormalWeb"/>
        <w:spacing w:before="0" w:beforeAutospacing="0" w:after="0" w:afterAutospacing="0"/>
      </w:pPr>
      <w:r>
        <w:rPr>
          <w:rFonts w:ascii="Calibri" w:hAnsi="Calibri" w:cs="Calibri"/>
          <w:color w:val="000000"/>
        </w:rPr>
        <w:br/>
      </w:r>
    </w:p>
    <w:p w14:paraId="4C922BA3" w14:textId="77777777" w:rsidR="002D362B" w:rsidRPr="00746C5C" w:rsidRDefault="002D362B" w:rsidP="005C79DA">
      <w:pPr>
        <w:spacing w:after="0"/>
        <w:rPr>
          <w:rFonts w:asciiTheme="majorHAnsi" w:hAnsiTheme="majorHAnsi"/>
          <w:b/>
          <w:u w:val="single"/>
        </w:rPr>
      </w:pPr>
      <w:r w:rsidRPr="00746C5C">
        <w:rPr>
          <w:rFonts w:asciiTheme="majorHAnsi" w:hAnsiTheme="majorHAnsi"/>
          <w:b/>
          <w:u w:val="single"/>
        </w:rPr>
        <w:t>Classroom Rules</w:t>
      </w:r>
      <w:r w:rsidR="00265D7F">
        <w:rPr>
          <w:rFonts w:asciiTheme="majorHAnsi" w:hAnsiTheme="majorHAnsi"/>
          <w:b/>
          <w:u w:val="single"/>
        </w:rPr>
        <w:t xml:space="preserve"> and Procedures</w:t>
      </w:r>
    </w:p>
    <w:p w14:paraId="1EA0EED3" w14:textId="77777777" w:rsidR="0022146A" w:rsidRPr="0022146A" w:rsidRDefault="00265D7F" w:rsidP="005C79DA">
      <w:pPr>
        <w:numPr>
          <w:ilvl w:val="0"/>
          <w:numId w:val="2"/>
        </w:numPr>
        <w:spacing w:after="0" w:line="240" w:lineRule="auto"/>
        <w:rPr>
          <w:rFonts w:asciiTheme="majorHAnsi" w:hAnsiTheme="majorHAnsi"/>
        </w:rPr>
      </w:pPr>
      <w:r>
        <w:rPr>
          <w:rFonts w:asciiTheme="majorHAnsi" w:hAnsiTheme="majorHAnsi"/>
          <w:b/>
        </w:rPr>
        <w:t xml:space="preserve">Arrival:  </w:t>
      </w:r>
      <w:r w:rsidR="00A36705" w:rsidRPr="00746C5C">
        <w:rPr>
          <w:rFonts w:asciiTheme="majorHAnsi" w:hAnsiTheme="majorHAnsi"/>
          <w:b/>
        </w:rPr>
        <w:t>Be on time and prepared for class.</w:t>
      </w:r>
      <w:r w:rsidR="00746C5C" w:rsidRPr="00746C5C">
        <w:rPr>
          <w:rFonts w:asciiTheme="majorHAnsi" w:hAnsiTheme="majorHAnsi"/>
          <w:b/>
        </w:rPr>
        <w:t xml:space="preserve">  </w:t>
      </w:r>
    </w:p>
    <w:p w14:paraId="1EF6C9A1" w14:textId="64FE9E74" w:rsidR="0022146A" w:rsidRPr="00E77B60" w:rsidRDefault="0022146A" w:rsidP="005C79DA">
      <w:pPr>
        <w:numPr>
          <w:ilvl w:val="1"/>
          <w:numId w:val="2"/>
        </w:numPr>
        <w:spacing w:after="0" w:line="240" w:lineRule="auto"/>
        <w:rPr>
          <w:rFonts w:asciiTheme="majorHAnsi" w:hAnsiTheme="majorHAnsi"/>
        </w:rPr>
      </w:pPr>
      <w:r>
        <w:rPr>
          <w:rFonts w:asciiTheme="majorHAnsi" w:hAnsiTheme="majorHAnsi"/>
          <w:b/>
        </w:rPr>
        <w:t xml:space="preserve">ID:  You must have an ID to enter the classroom and be in </w:t>
      </w:r>
      <w:r w:rsidR="00265D7F">
        <w:rPr>
          <w:rFonts w:asciiTheme="majorHAnsi" w:hAnsiTheme="majorHAnsi"/>
          <w:b/>
        </w:rPr>
        <w:t>dress code</w:t>
      </w:r>
      <w:r>
        <w:rPr>
          <w:rFonts w:asciiTheme="majorHAnsi" w:hAnsiTheme="majorHAnsi"/>
          <w:b/>
        </w:rPr>
        <w:t>.</w:t>
      </w:r>
    </w:p>
    <w:p w14:paraId="1711A8E0" w14:textId="0DE6001B" w:rsidR="00E77B60" w:rsidRPr="0022146A" w:rsidRDefault="00E77B60" w:rsidP="005C79DA">
      <w:pPr>
        <w:numPr>
          <w:ilvl w:val="1"/>
          <w:numId w:val="2"/>
        </w:numPr>
        <w:spacing w:after="0" w:line="240" w:lineRule="auto"/>
        <w:rPr>
          <w:rFonts w:asciiTheme="majorHAnsi" w:hAnsiTheme="majorHAnsi"/>
        </w:rPr>
      </w:pPr>
      <w:r>
        <w:rPr>
          <w:rFonts w:asciiTheme="majorHAnsi" w:hAnsiTheme="majorHAnsi"/>
          <w:b/>
        </w:rPr>
        <w:t>Remove all ear buds and put away cell phones BEFORE you enter the room.</w:t>
      </w:r>
    </w:p>
    <w:p w14:paraId="6A775198" w14:textId="2D9E3463" w:rsidR="00A36705" w:rsidRPr="00E77B60" w:rsidRDefault="0022146A" w:rsidP="00E77B60">
      <w:pPr>
        <w:numPr>
          <w:ilvl w:val="1"/>
          <w:numId w:val="2"/>
        </w:numPr>
        <w:spacing w:after="0" w:line="240" w:lineRule="auto"/>
        <w:rPr>
          <w:rFonts w:asciiTheme="majorHAnsi" w:hAnsiTheme="majorHAnsi"/>
        </w:rPr>
      </w:pPr>
      <w:proofErr w:type="spellStart"/>
      <w:r>
        <w:rPr>
          <w:rFonts w:asciiTheme="majorHAnsi" w:hAnsiTheme="majorHAnsi"/>
          <w:b/>
        </w:rPr>
        <w:t>Tardies</w:t>
      </w:r>
      <w:proofErr w:type="spellEnd"/>
      <w:r>
        <w:rPr>
          <w:rFonts w:asciiTheme="majorHAnsi" w:hAnsiTheme="majorHAnsi"/>
          <w:b/>
        </w:rPr>
        <w:t xml:space="preserve">: </w:t>
      </w:r>
      <w:r w:rsidR="00746C5C" w:rsidRPr="0022146A">
        <w:rPr>
          <w:rFonts w:asciiTheme="majorHAnsi" w:hAnsiTheme="majorHAnsi"/>
        </w:rPr>
        <w:t>There is a school-wide tardy policy in effect</w:t>
      </w:r>
      <w:r w:rsidR="00E77B60">
        <w:rPr>
          <w:rFonts w:asciiTheme="majorHAnsi" w:hAnsiTheme="majorHAnsi"/>
        </w:rPr>
        <w:t>.  You will not be admitted into the classroom after the bell rings without a tardy pass</w:t>
      </w:r>
      <w:r w:rsidRPr="00E77B60">
        <w:rPr>
          <w:rFonts w:asciiTheme="majorHAnsi" w:hAnsiTheme="majorHAnsi"/>
        </w:rPr>
        <w:t>.</w:t>
      </w:r>
    </w:p>
    <w:p w14:paraId="7E82305F" w14:textId="77777777" w:rsidR="002D362B" w:rsidRPr="00265D7F" w:rsidRDefault="002D362B" w:rsidP="005C79DA">
      <w:pPr>
        <w:numPr>
          <w:ilvl w:val="0"/>
          <w:numId w:val="2"/>
        </w:numPr>
        <w:spacing w:after="0" w:line="240" w:lineRule="auto"/>
        <w:rPr>
          <w:rFonts w:asciiTheme="majorHAnsi" w:hAnsiTheme="majorHAnsi"/>
        </w:rPr>
      </w:pPr>
      <w:r w:rsidRPr="00746C5C">
        <w:rPr>
          <w:rFonts w:asciiTheme="majorHAnsi" w:hAnsiTheme="majorHAnsi"/>
          <w:b/>
        </w:rPr>
        <w:t>Raise your hand to speak—</w:t>
      </w:r>
      <w:r w:rsidRPr="00265D7F">
        <w:rPr>
          <w:rFonts w:asciiTheme="majorHAnsi" w:hAnsiTheme="majorHAnsi"/>
        </w:rPr>
        <w:t>do</w:t>
      </w:r>
      <w:r w:rsidR="00A02803" w:rsidRPr="00265D7F">
        <w:rPr>
          <w:rFonts w:asciiTheme="majorHAnsi" w:hAnsiTheme="majorHAnsi"/>
        </w:rPr>
        <w:t xml:space="preserve"> not speak without permission!</w:t>
      </w:r>
    </w:p>
    <w:p w14:paraId="6386ABE3" w14:textId="77777777" w:rsidR="002D362B" w:rsidRPr="00265D7F" w:rsidRDefault="00265D7F" w:rsidP="005C79DA">
      <w:pPr>
        <w:numPr>
          <w:ilvl w:val="0"/>
          <w:numId w:val="2"/>
        </w:numPr>
        <w:spacing w:after="0" w:line="240" w:lineRule="auto"/>
        <w:rPr>
          <w:rFonts w:asciiTheme="majorHAnsi" w:hAnsiTheme="majorHAnsi"/>
        </w:rPr>
      </w:pPr>
      <w:r>
        <w:rPr>
          <w:rFonts w:asciiTheme="majorHAnsi" w:hAnsiTheme="majorHAnsi"/>
          <w:b/>
        </w:rPr>
        <w:t>Remain in your seats during instruction</w:t>
      </w:r>
      <w:r w:rsidRPr="00265D7F">
        <w:rPr>
          <w:rFonts w:asciiTheme="majorHAnsi" w:hAnsiTheme="majorHAnsi"/>
        </w:rPr>
        <w:t xml:space="preserve">:  </w:t>
      </w:r>
      <w:r w:rsidR="00A02803" w:rsidRPr="00265D7F">
        <w:rPr>
          <w:rFonts w:asciiTheme="majorHAnsi" w:hAnsiTheme="majorHAnsi"/>
        </w:rPr>
        <w:t xml:space="preserve">All students must be in their seats when the bell rings </w:t>
      </w:r>
      <w:r w:rsidR="00746C5C" w:rsidRPr="00265D7F">
        <w:rPr>
          <w:rFonts w:asciiTheme="majorHAnsi" w:hAnsiTheme="majorHAnsi"/>
        </w:rPr>
        <w:t xml:space="preserve">AND </w:t>
      </w:r>
      <w:r w:rsidR="00A02803" w:rsidRPr="00265D7F">
        <w:rPr>
          <w:rFonts w:asciiTheme="majorHAnsi" w:hAnsiTheme="majorHAnsi"/>
        </w:rPr>
        <w:t>before the class is dismissed.</w:t>
      </w:r>
    </w:p>
    <w:p w14:paraId="407D1B93" w14:textId="77777777" w:rsidR="000B3FB5" w:rsidRPr="0022146A" w:rsidRDefault="0022146A" w:rsidP="005C79DA">
      <w:pPr>
        <w:numPr>
          <w:ilvl w:val="0"/>
          <w:numId w:val="2"/>
        </w:numPr>
        <w:spacing w:after="0" w:line="240" w:lineRule="auto"/>
        <w:rPr>
          <w:rFonts w:asciiTheme="majorHAnsi" w:hAnsiTheme="majorHAnsi"/>
        </w:rPr>
      </w:pPr>
      <w:r>
        <w:rPr>
          <w:rFonts w:asciiTheme="majorHAnsi" w:hAnsiTheme="majorHAnsi"/>
          <w:b/>
        </w:rPr>
        <w:t>PROPER BEHAVIOR AT ALL TIMES</w:t>
      </w:r>
      <w:r w:rsidRPr="0022146A">
        <w:rPr>
          <w:rFonts w:asciiTheme="majorHAnsi" w:hAnsiTheme="majorHAnsi"/>
        </w:rPr>
        <w:t xml:space="preserve">:  No Profanity, </w:t>
      </w:r>
      <w:r w:rsidR="000B3FB5" w:rsidRPr="0022146A">
        <w:rPr>
          <w:rFonts w:asciiTheme="majorHAnsi" w:hAnsiTheme="majorHAnsi"/>
        </w:rPr>
        <w:t>NO PUT DOWNS! Everyone’s opinion in class matters.</w:t>
      </w:r>
      <w:r w:rsidR="00647554" w:rsidRPr="0022146A">
        <w:rPr>
          <w:rFonts w:asciiTheme="majorHAnsi" w:hAnsiTheme="majorHAnsi"/>
        </w:rPr>
        <w:t xml:space="preserve"> ESPECIALLY YOURS!</w:t>
      </w:r>
    </w:p>
    <w:p w14:paraId="1A97B6C3" w14:textId="77777777" w:rsidR="0022146A" w:rsidRPr="00265D7F" w:rsidRDefault="00265D7F" w:rsidP="005C79DA">
      <w:pPr>
        <w:pStyle w:val="ListParagraph"/>
        <w:numPr>
          <w:ilvl w:val="0"/>
          <w:numId w:val="2"/>
        </w:numPr>
        <w:spacing w:after="0" w:line="240" w:lineRule="auto"/>
        <w:rPr>
          <w:rFonts w:asciiTheme="majorHAnsi" w:hAnsiTheme="majorHAnsi"/>
        </w:rPr>
      </w:pPr>
      <w:r>
        <w:rPr>
          <w:rFonts w:asciiTheme="majorHAnsi" w:hAnsiTheme="majorHAnsi"/>
          <w:b/>
        </w:rPr>
        <w:t xml:space="preserve"> </w:t>
      </w:r>
      <w:r w:rsidR="0022146A" w:rsidRPr="00265D7F">
        <w:rPr>
          <w:rFonts w:asciiTheme="majorHAnsi" w:hAnsiTheme="majorHAnsi"/>
          <w:b/>
        </w:rPr>
        <w:t xml:space="preserve">NO EATING AND DRINKING: </w:t>
      </w:r>
      <w:r w:rsidR="0022146A" w:rsidRPr="00265D7F">
        <w:rPr>
          <w:rFonts w:asciiTheme="majorHAnsi" w:hAnsiTheme="majorHAnsi"/>
        </w:rPr>
        <w:t xml:space="preserve">No Food or Beverages except for bottled water in the classroom. </w:t>
      </w:r>
    </w:p>
    <w:p w14:paraId="494B20F2" w14:textId="77777777" w:rsidR="0022146A" w:rsidRPr="0022146A" w:rsidRDefault="0022146A" w:rsidP="005C79DA">
      <w:pPr>
        <w:numPr>
          <w:ilvl w:val="1"/>
          <w:numId w:val="2"/>
        </w:numPr>
        <w:spacing w:after="0" w:line="240" w:lineRule="auto"/>
        <w:rPr>
          <w:rFonts w:asciiTheme="majorHAnsi" w:hAnsiTheme="majorHAnsi"/>
        </w:rPr>
      </w:pPr>
      <w:r w:rsidRPr="0022146A">
        <w:rPr>
          <w:rFonts w:asciiTheme="majorHAnsi" w:hAnsiTheme="majorHAnsi"/>
        </w:rPr>
        <w:t xml:space="preserve">You will not be allowed </w:t>
      </w:r>
      <w:r>
        <w:rPr>
          <w:rFonts w:asciiTheme="majorHAnsi" w:hAnsiTheme="majorHAnsi"/>
        </w:rPr>
        <w:t>to enter t</w:t>
      </w:r>
      <w:r w:rsidRPr="0022146A">
        <w:rPr>
          <w:rFonts w:asciiTheme="majorHAnsi" w:hAnsiTheme="majorHAnsi"/>
        </w:rPr>
        <w:t>he classroom with any food or drinks (besides water).</w:t>
      </w:r>
    </w:p>
    <w:p w14:paraId="623BB00A" w14:textId="77777777" w:rsidR="00746C5C" w:rsidRPr="0022146A" w:rsidRDefault="00746C5C" w:rsidP="005C79DA">
      <w:pPr>
        <w:numPr>
          <w:ilvl w:val="0"/>
          <w:numId w:val="2"/>
        </w:numPr>
        <w:spacing w:after="0" w:line="240" w:lineRule="auto"/>
        <w:rPr>
          <w:rFonts w:asciiTheme="majorHAnsi" w:hAnsiTheme="majorHAnsi"/>
        </w:rPr>
      </w:pPr>
      <w:r w:rsidRPr="0022146A">
        <w:rPr>
          <w:rFonts w:asciiTheme="majorHAnsi" w:hAnsiTheme="majorHAnsi"/>
          <w:b/>
        </w:rPr>
        <w:t>All school-wide policies and procedures will be followed including the following:</w:t>
      </w:r>
    </w:p>
    <w:p w14:paraId="26DD5E74" w14:textId="77777777" w:rsidR="00746C5C" w:rsidRDefault="00746C5C" w:rsidP="005C79DA">
      <w:pPr>
        <w:numPr>
          <w:ilvl w:val="1"/>
          <w:numId w:val="2"/>
        </w:numPr>
        <w:spacing w:after="0" w:line="240" w:lineRule="auto"/>
        <w:rPr>
          <w:rFonts w:asciiTheme="majorHAnsi" w:hAnsiTheme="majorHAnsi"/>
          <w:b/>
        </w:rPr>
        <w:sectPr w:rsidR="00746C5C" w:rsidSect="003D1707">
          <w:type w:val="continuous"/>
          <w:pgSz w:w="12240" w:h="15840"/>
          <w:pgMar w:top="720" w:right="720" w:bottom="720" w:left="720" w:header="720" w:footer="720" w:gutter="0"/>
          <w:cols w:space="720"/>
          <w:docGrid w:linePitch="360"/>
        </w:sectPr>
      </w:pPr>
    </w:p>
    <w:p w14:paraId="157D546C" w14:textId="77777777" w:rsidR="00746C5C" w:rsidRPr="00746C5C" w:rsidRDefault="00746C5C" w:rsidP="005C79DA">
      <w:pPr>
        <w:numPr>
          <w:ilvl w:val="1"/>
          <w:numId w:val="2"/>
        </w:numPr>
        <w:spacing w:after="0" w:line="240" w:lineRule="auto"/>
        <w:rPr>
          <w:rFonts w:asciiTheme="majorHAnsi" w:hAnsiTheme="majorHAnsi"/>
        </w:rPr>
      </w:pPr>
      <w:r w:rsidRPr="00746C5C">
        <w:rPr>
          <w:rFonts w:asciiTheme="majorHAnsi" w:hAnsiTheme="majorHAnsi"/>
          <w:b/>
        </w:rPr>
        <w:t>School ID must be worn at all times.</w:t>
      </w:r>
    </w:p>
    <w:p w14:paraId="041C6344" w14:textId="0B0CC5C3" w:rsidR="00746C5C" w:rsidRPr="00E77B60" w:rsidRDefault="00746C5C" w:rsidP="005C79DA">
      <w:pPr>
        <w:numPr>
          <w:ilvl w:val="1"/>
          <w:numId w:val="2"/>
        </w:numPr>
        <w:spacing w:after="0" w:line="240" w:lineRule="auto"/>
        <w:rPr>
          <w:rFonts w:asciiTheme="majorHAnsi" w:hAnsiTheme="majorHAnsi"/>
        </w:rPr>
      </w:pPr>
      <w:r w:rsidRPr="00746C5C">
        <w:rPr>
          <w:rFonts w:asciiTheme="majorHAnsi" w:hAnsiTheme="majorHAnsi"/>
          <w:b/>
        </w:rPr>
        <w:t>Dress Code will be enforced</w:t>
      </w:r>
    </w:p>
    <w:p w14:paraId="040B7A06" w14:textId="6450332C" w:rsidR="00E77B60" w:rsidRPr="00746C5C" w:rsidRDefault="00E77B60" w:rsidP="005C79DA">
      <w:pPr>
        <w:numPr>
          <w:ilvl w:val="1"/>
          <w:numId w:val="2"/>
        </w:numPr>
        <w:spacing w:after="0" w:line="240" w:lineRule="auto"/>
        <w:rPr>
          <w:rFonts w:asciiTheme="majorHAnsi" w:hAnsiTheme="majorHAnsi"/>
        </w:rPr>
      </w:pPr>
      <w:r>
        <w:rPr>
          <w:rFonts w:asciiTheme="majorHAnsi" w:hAnsiTheme="majorHAnsi"/>
          <w:b/>
        </w:rPr>
        <w:t>Tardy policy will be followed</w:t>
      </w:r>
    </w:p>
    <w:p w14:paraId="5018EBBD" w14:textId="77777777" w:rsidR="00746C5C" w:rsidRDefault="00746C5C" w:rsidP="005C79DA">
      <w:pPr>
        <w:spacing w:after="0" w:line="240" w:lineRule="auto"/>
        <w:ind w:left="360"/>
        <w:rPr>
          <w:rFonts w:asciiTheme="majorHAnsi" w:hAnsiTheme="majorHAnsi"/>
        </w:rPr>
      </w:pPr>
    </w:p>
    <w:p w14:paraId="671888CD" w14:textId="77777777" w:rsidR="0022146A" w:rsidRDefault="0022146A" w:rsidP="005C79DA">
      <w:pPr>
        <w:spacing w:after="0" w:line="240" w:lineRule="auto"/>
        <w:ind w:left="360"/>
        <w:rPr>
          <w:rFonts w:asciiTheme="majorHAnsi" w:hAnsiTheme="majorHAnsi"/>
        </w:rPr>
        <w:sectPr w:rsidR="0022146A" w:rsidSect="003D1707">
          <w:type w:val="continuous"/>
          <w:pgSz w:w="12240" w:h="15840"/>
          <w:pgMar w:top="720" w:right="720" w:bottom="720" w:left="720" w:header="720" w:footer="720" w:gutter="0"/>
          <w:cols w:space="720"/>
          <w:docGrid w:linePitch="360"/>
        </w:sectPr>
      </w:pPr>
    </w:p>
    <w:p w14:paraId="334503D4" w14:textId="6AFFBDBA" w:rsidR="00265D7F" w:rsidRDefault="00265D7F" w:rsidP="005C79DA">
      <w:pPr>
        <w:pStyle w:val="ListParagraph"/>
        <w:numPr>
          <w:ilvl w:val="0"/>
          <w:numId w:val="2"/>
        </w:numPr>
        <w:spacing w:after="0" w:line="240" w:lineRule="auto"/>
        <w:rPr>
          <w:rFonts w:asciiTheme="majorHAnsi" w:hAnsiTheme="majorHAnsi"/>
          <w:b/>
        </w:rPr>
      </w:pPr>
      <w:r w:rsidRPr="00265D7F">
        <w:rPr>
          <w:rFonts w:asciiTheme="majorHAnsi" w:hAnsiTheme="majorHAnsi"/>
          <w:b/>
        </w:rPr>
        <w:t xml:space="preserve"> Cell Phone/Electronics Policy:</w:t>
      </w:r>
      <w:r>
        <w:rPr>
          <w:rFonts w:asciiTheme="majorHAnsi" w:hAnsiTheme="majorHAnsi"/>
        </w:rPr>
        <w:t xml:space="preserve">  </w:t>
      </w:r>
      <w:r w:rsidR="00F264F5">
        <w:rPr>
          <w:rFonts w:asciiTheme="majorHAnsi" w:hAnsiTheme="majorHAnsi"/>
        </w:rPr>
        <w:t xml:space="preserve">NO CELL PHONES </w:t>
      </w:r>
      <w:r w:rsidR="00E77B60">
        <w:rPr>
          <w:rFonts w:asciiTheme="majorHAnsi" w:hAnsiTheme="majorHAnsi"/>
        </w:rPr>
        <w:t xml:space="preserve">OR EARBUDS </w:t>
      </w:r>
      <w:r w:rsidR="00F264F5">
        <w:rPr>
          <w:rFonts w:asciiTheme="majorHAnsi" w:hAnsiTheme="majorHAnsi"/>
        </w:rPr>
        <w:t>VISIBLE</w:t>
      </w:r>
      <w:r w:rsidR="00E77B60">
        <w:rPr>
          <w:rFonts w:asciiTheme="majorHAnsi" w:hAnsiTheme="majorHAnsi"/>
        </w:rPr>
        <w:t xml:space="preserve"> during instruction!  </w:t>
      </w:r>
      <w:r w:rsidR="00F264F5">
        <w:rPr>
          <w:rFonts w:asciiTheme="majorHAnsi" w:hAnsiTheme="majorHAnsi"/>
        </w:rPr>
        <w:t xml:space="preserve">  </w:t>
      </w:r>
      <w:r>
        <w:rPr>
          <w:rFonts w:asciiTheme="majorHAnsi" w:hAnsiTheme="majorHAnsi"/>
        </w:rPr>
        <w:t xml:space="preserve">Students are only permitted to have cell phones visible/in use </w:t>
      </w:r>
      <w:r w:rsidR="00E77B60">
        <w:rPr>
          <w:rFonts w:asciiTheme="majorHAnsi" w:hAnsiTheme="majorHAnsi"/>
        </w:rPr>
        <w:t xml:space="preserve">ONLY </w:t>
      </w:r>
      <w:r>
        <w:rPr>
          <w:rFonts w:asciiTheme="majorHAnsi" w:hAnsiTheme="majorHAnsi"/>
        </w:rPr>
        <w:t xml:space="preserve">with </w:t>
      </w:r>
      <w:proofErr w:type="gramStart"/>
      <w:r>
        <w:rPr>
          <w:rFonts w:asciiTheme="majorHAnsi" w:hAnsiTheme="majorHAnsi"/>
        </w:rPr>
        <w:t>the my</w:t>
      </w:r>
      <w:proofErr w:type="gramEnd"/>
      <w:r>
        <w:rPr>
          <w:rFonts w:asciiTheme="majorHAnsi" w:hAnsiTheme="majorHAnsi"/>
        </w:rPr>
        <w:t xml:space="preserve"> permission.  This is a privilege that must be earned and is </w:t>
      </w:r>
      <w:r w:rsidRPr="00F264F5">
        <w:rPr>
          <w:rFonts w:asciiTheme="majorHAnsi" w:hAnsiTheme="majorHAnsi"/>
          <w:b/>
        </w:rPr>
        <w:t xml:space="preserve">completely at the teacher’s discretion.  </w:t>
      </w:r>
      <w:r w:rsidRPr="00265D7F">
        <w:rPr>
          <w:rFonts w:asciiTheme="majorHAnsi" w:hAnsiTheme="majorHAnsi"/>
          <w:b/>
        </w:rPr>
        <w:t xml:space="preserve"> I WILL LET YOU KNOW WHEN/IF YOU CAN HAVE THEM OUT.</w:t>
      </w:r>
    </w:p>
    <w:p w14:paraId="79B0B04F" w14:textId="77777777" w:rsidR="00265D7F" w:rsidRPr="00265D7F" w:rsidRDefault="00265D7F" w:rsidP="005C79DA">
      <w:pPr>
        <w:pStyle w:val="ListParagraph"/>
        <w:spacing w:after="0" w:line="240" w:lineRule="auto"/>
        <w:rPr>
          <w:rFonts w:asciiTheme="majorHAnsi" w:hAnsiTheme="majorHAnsi"/>
          <w:b/>
        </w:rPr>
      </w:pPr>
    </w:p>
    <w:p w14:paraId="0A68ADCE" w14:textId="70261C8B" w:rsidR="00265D7F" w:rsidRDefault="00265D7F" w:rsidP="005C79DA">
      <w:pPr>
        <w:spacing w:after="0"/>
        <w:rPr>
          <w:rFonts w:asciiTheme="majorHAnsi" w:hAnsiTheme="majorHAnsi"/>
          <w:b/>
        </w:rPr>
      </w:pPr>
      <w:r>
        <w:rPr>
          <w:rFonts w:asciiTheme="majorHAnsi" w:hAnsiTheme="majorHAnsi"/>
          <w:b/>
        </w:rPr>
        <w:t xml:space="preserve">     </w:t>
      </w:r>
      <w:r w:rsidRPr="00265D7F">
        <w:rPr>
          <w:rFonts w:asciiTheme="majorHAnsi" w:hAnsiTheme="majorHAnsi"/>
          <w:b/>
        </w:rPr>
        <w:t xml:space="preserve">I am looking forward to a fun and successful </w:t>
      </w:r>
      <w:r w:rsidR="00E77B60">
        <w:rPr>
          <w:rFonts w:asciiTheme="majorHAnsi" w:hAnsiTheme="majorHAnsi"/>
          <w:b/>
        </w:rPr>
        <w:t>year</w:t>
      </w:r>
      <w:r w:rsidRPr="00265D7F">
        <w:rPr>
          <w:rFonts w:asciiTheme="majorHAnsi" w:hAnsiTheme="majorHAnsi"/>
          <w:b/>
        </w:rPr>
        <w:t xml:space="preserve"> with you!  If you need any extra help, just ask</w:t>
      </w:r>
      <w:r w:rsidRPr="00265D7F">
        <w:rPr>
          <w:rFonts w:asciiTheme="majorHAnsi" w:hAnsiTheme="majorHAnsi"/>
          <w:b/>
        </w:rPr>
        <w:sym w:font="Wingdings" w:char="F04A"/>
      </w:r>
    </w:p>
    <w:p w14:paraId="6CE068E9" w14:textId="77777777" w:rsidR="005C79DA" w:rsidRDefault="005C79DA" w:rsidP="005C79DA">
      <w:pPr>
        <w:spacing w:after="0"/>
        <w:rPr>
          <w:rFonts w:asciiTheme="majorHAnsi" w:hAnsiTheme="majorHAnsi"/>
          <w:b/>
        </w:rPr>
      </w:pPr>
    </w:p>
    <w:p w14:paraId="5925A255" w14:textId="6639BD81" w:rsidR="005C79DA" w:rsidRDefault="005C79DA" w:rsidP="005C79DA">
      <w:pPr>
        <w:spacing w:after="0"/>
        <w:rPr>
          <w:rFonts w:asciiTheme="majorHAnsi" w:hAnsiTheme="majorHAnsi"/>
          <w:b/>
        </w:rPr>
      </w:pPr>
    </w:p>
    <w:p w14:paraId="13D18D7E" w14:textId="77777777" w:rsidR="005C79DA" w:rsidRDefault="005C79DA" w:rsidP="005C79DA">
      <w:pPr>
        <w:spacing w:after="0"/>
        <w:rPr>
          <w:rFonts w:asciiTheme="majorHAnsi" w:hAnsiTheme="majorHAnsi"/>
          <w:b/>
        </w:rPr>
      </w:pPr>
    </w:p>
    <w:p w14:paraId="692DE2DA" w14:textId="77777777" w:rsidR="005C79DA" w:rsidRDefault="005C79DA" w:rsidP="005C79DA">
      <w:pPr>
        <w:spacing w:after="0"/>
        <w:rPr>
          <w:rFonts w:asciiTheme="majorHAnsi" w:hAnsiTheme="majorHAnsi"/>
          <w:b/>
        </w:rPr>
      </w:pPr>
    </w:p>
    <w:p w14:paraId="2064BB5C" w14:textId="77777777" w:rsidR="005C79DA" w:rsidRDefault="005C79DA" w:rsidP="005C79DA">
      <w:pPr>
        <w:spacing w:after="0"/>
        <w:rPr>
          <w:rFonts w:asciiTheme="majorHAnsi" w:hAnsiTheme="majorHAnsi"/>
          <w:b/>
        </w:rPr>
      </w:pPr>
    </w:p>
    <w:p w14:paraId="53747D0E" w14:textId="77777777" w:rsidR="005C79DA" w:rsidRDefault="005C79DA" w:rsidP="005C79DA">
      <w:pPr>
        <w:spacing w:after="0"/>
        <w:rPr>
          <w:rFonts w:asciiTheme="majorHAnsi" w:hAnsiTheme="majorHAnsi"/>
          <w:b/>
        </w:rPr>
      </w:pPr>
    </w:p>
    <w:p w14:paraId="06A63AFB" w14:textId="77777777" w:rsidR="005C79DA" w:rsidRPr="00D01DBD" w:rsidRDefault="005C79DA" w:rsidP="005C79DA">
      <w:pPr>
        <w:tabs>
          <w:tab w:val="left" w:pos="1833"/>
        </w:tabs>
        <w:spacing w:after="0"/>
        <w:rPr>
          <w:rFonts w:ascii="Comic Sans MS" w:hAnsi="Comic Sans MS"/>
          <w:b/>
          <w:sz w:val="24"/>
          <w:szCs w:val="24"/>
        </w:rPr>
      </w:pPr>
    </w:p>
    <w:p w14:paraId="32315DA4" w14:textId="77777777" w:rsidR="005C79DA" w:rsidRPr="00D01DBD" w:rsidRDefault="005C79DA" w:rsidP="005C79DA">
      <w:pPr>
        <w:tabs>
          <w:tab w:val="left" w:pos="1833"/>
        </w:tabs>
        <w:spacing w:after="0"/>
        <w:rPr>
          <w:rFonts w:ascii="Comic Sans MS" w:hAnsi="Comic Sans MS"/>
          <w:b/>
          <w:sz w:val="24"/>
          <w:szCs w:val="24"/>
        </w:rPr>
      </w:pPr>
    </w:p>
    <w:p w14:paraId="2AE227BC" w14:textId="77777777" w:rsidR="005C79DA" w:rsidRPr="00D01DBD" w:rsidRDefault="005C79DA" w:rsidP="005C79DA">
      <w:pPr>
        <w:tabs>
          <w:tab w:val="left" w:pos="1833"/>
        </w:tabs>
        <w:spacing w:after="0"/>
        <w:rPr>
          <w:rFonts w:ascii="Comic Sans MS" w:hAnsi="Comic Sans MS"/>
          <w:b/>
        </w:rPr>
      </w:pPr>
    </w:p>
    <w:p w14:paraId="411B11E4" w14:textId="77777777" w:rsidR="005C79DA" w:rsidRPr="00265D7F" w:rsidRDefault="005C79DA" w:rsidP="005C79DA">
      <w:pPr>
        <w:spacing w:after="0"/>
        <w:rPr>
          <w:rFonts w:asciiTheme="majorHAnsi" w:hAnsiTheme="majorHAnsi"/>
          <w:b/>
        </w:rPr>
      </w:pPr>
    </w:p>
    <w:sectPr w:rsidR="005C79DA" w:rsidRPr="00265D7F" w:rsidSect="003D1707">
      <w:type w:val="continuous"/>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B369" w14:textId="77777777" w:rsidR="00602030" w:rsidRDefault="00602030" w:rsidP="00393B1E">
      <w:pPr>
        <w:spacing w:after="0" w:line="240" w:lineRule="auto"/>
      </w:pPr>
      <w:r>
        <w:separator/>
      </w:r>
    </w:p>
  </w:endnote>
  <w:endnote w:type="continuationSeparator" w:id="0">
    <w:p w14:paraId="413E9F6D" w14:textId="77777777" w:rsidR="00602030" w:rsidRDefault="00602030" w:rsidP="0039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00F6" w14:textId="77777777" w:rsidR="00602030" w:rsidRDefault="00602030" w:rsidP="00393B1E">
      <w:pPr>
        <w:spacing w:after="0" w:line="240" w:lineRule="auto"/>
      </w:pPr>
      <w:r>
        <w:separator/>
      </w:r>
    </w:p>
  </w:footnote>
  <w:footnote w:type="continuationSeparator" w:id="0">
    <w:p w14:paraId="59975E2F" w14:textId="77777777" w:rsidR="00602030" w:rsidRDefault="00602030" w:rsidP="0039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23F1" w14:textId="77777777" w:rsidR="00197E80" w:rsidRPr="006B4762" w:rsidRDefault="00197E80">
    <w:pPr>
      <w:pStyle w:val="Header"/>
      <w:rPr>
        <w:rFonts w:ascii="Arial Narrow" w:hAnsi="Arial Narrow"/>
        <w:sz w:val="22"/>
        <w:szCs w:val="22"/>
      </w:rPr>
    </w:pPr>
    <w:r w:rsidRPr="006B4762">
      <w:rPr>
        <w:rFonts w:ascii="Arial Narrow" w:hAnsi="Arial Narrow"/>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14CE" w14:textId="77777777" w:rsidR="00E77B60" w:rsidRPr="006B4762" w:rsidRDefault="00E77B60">
    <w:pPr>
      <w:pStyle w:val="Header"/>
      <w:rPr>
        <w:rFonts w:ascii="Arial Narrow" w:hAnsi="Arial Narrow"/>
        <w:sz w:val="22"/>
        <w:szCs w:val="22"/>
      </w:rPr>
    </w:pPr>
    <w:r w:rsidRPr="006B4762">
      <w:rPr>
        <w:rFonts w:ascii="Arial Narrow" w:hAnsi="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9E6"/>
    <w:multiLevelType w:val="hybridMultilevel"/>
    <w:tmpl w:val="A6A8076E"/>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D59489A"/>
    <w:multiLevelType w:val="multilevel"/>
    <w:tmpl w:val="0DA4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54CCE"/>
    <w:multiLevelType w:val="hybridMultilevel"/>
    <w:tmpl w:val="1CDEBE56"/>
    <w:lvl w:ilvl="0" w:tplc="88F494F0">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5F2569"/>
    <w:multiLevelType w:val="hybridMultilevel"/>
    <w:tmpl w:val="BB04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9593C"/>
    <w:multiLevelType w:val="hybridMultilevel"/>
    <w:tmpl w:val="45BE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E50E3"/>
    <w:multiLevelType w:val="hybridMultilevel"/>
    <w:tmpl w:val="B3A8C430"/>
    <w:lvl w:ilvl="0" w:tplc="F04C39BE">
      <w:start w:val="1"/>
      <w:numFmt w:val="decimal"/>
      <w:lvlText w:val="%1."/>
      <w:lvlJc w:val="left"/>
      <w:pPr>
        <w:tabs>
          <w:tab w:val="num" w:pos="360"/>
        </w:tabs>
        <w:ind w:left="360" w:hanging="360"/>
      </w:pPr>
      <w:rPr>
        <w:rFonts w:hint="default"/>
        <w:b w:val="0"/>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CF622F"/>
    <w:multiLevelType w:val="hybridMultilevel"/>
    <w:tmpl w:val="C088B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740D2"/>
    <w:multiLevelType w:val="hybridMultilevel"/>
    <w:tmpl w:val="DFB0E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E05B06"/>
    <w:multiLevelType w:val="hybridMultilevel"/>
    <w:tmpl w:val="837CBE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B7F6F"/>
    <w:multiLevelType w:val="hybridMultilevel"/>
    <w:tmpl w:val="2D0C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F0555"/>
    <w:multiLevelType w:val="hybridMultilevel"/>
    <w:tmpl w:val="198ECE3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72241"/>
    <w:multiLevelType w:val="hybridMultilevel"/>
    <w:tmpl w:val="8CE84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2328C"/>
    <w:multiLevelType w:val="hybridMultilevel"/>
    <w:tmpl w:val="AB12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25FC0"/>
    <w:multiLevelType w:val="multilevel"/>
    <w:tmpl w:val="0660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F3A1E"/>
    <w:multiLevelType w:val="multilevel"/>
    <w:tmpl w:val="C5A8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25F8E"/>
    <w:multiLevelType w:val="hybridMultilevel"/>
    <w:tmpl w:val="1B6A1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5C7972"/>
    <w:multiLevelType w:val="multilevel"/>
    <w:tmpl w:val="B56C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2490F"/>
    <w:multiLevelType w:val="hybridMultilevel"/>
    <w:tmpl w:val="04C8B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275F9"/>
    <w:multiLevelType w:val="hybridMultilevel"/>
    <w:tmpl w:val="3EAE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95318"/>
    <w:multiLevelType w:val="hybridMultilevel"/>
    <w:tmpl w:val="14684D7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63D77000"/>
    <w:multiLevelType w:val="hybridMultilevel"/>
    <w:tmpl w:val="DC5C3CA6"/>
    <w:lvl w:ilvl="0" w:tplc="C2E4276C">
      <w:start w:val="1"/>
      <w:numFmt w:val="upperLetter"/>
      <w:lvlText w:val="%1-"/>
      <w:lvlJc w:val="left"/>
      <w:pPr>
        <w:ind w:left="720" w:hanging="360"/>
      </w:pPr>
      <w:rPr>
        <w:rFonts w:hint="default"/>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90400D"/>
    <w:multiLevelType w:val="hybridMultilevel"/>
    <w:tmpl w:val="C4D6FA88"/>
    <w:lvl w:ilvl="0" w:tplc="E34A4146">
      <w:start w:val="1"/>
      <w:numFmt w:val="upperLetter"/>
      <w:lvlText w:val="%1-"/>
      <w:lvlJc w:val="left"/>
      <w:pPr>
        <w:ind w:left="720" w:hanging="360"/>
      </w:pPr>
      <w:rPr>
        <w:rFonts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D5B23"/>
    <w:multiLevelType w:val="hybridMultilevel"/>
    <w:tmpl w:val="33FCAF86"/>
    <w:lvl w:ilvl="0" w:tplc="5526F572">
      <w:start w:val="1"/>
      <w:numFmt w:val="upperLetter"/>
      <w:lvlText w:val="%1-"/>
      <w:lvlJc w:val="left"/>
      <w:pPr>
        <w:ind w:left="720" w:hanging="360"/>
      </w:pPr>
      <w:rPr>
        <w:rFonts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C4F69"/>
    <w:multiLevelType w:val="hybridMultilevel"/>
    <w:tmpl w:val="687E2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6014D"/>
    <w:multiLevelType w:val="hybridMultilevel"/>
    <w:tmpl w:val="5B96F6BA"/>
    <w:lvl w:ilvl="0" w:tplc="F04C39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904ADB"/>
    <w:multiLevelType w:val="hybridMultilevel"/>
    <w:tmpl w:val="A2121FA6"/>
    <w:lvl w:ilvl="0" w:tplc="A7A6250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79015347">
    <w:abstractNumId w:val="25"/>
  </w:num>
  <w:num w:numId="2" w16cid:durableId="125592328">
    <w:abstractNumId w:val="10"/>
  </w:num>
  <w:num w:numId="3" w16cid:durableId="824901956">
    <w:abstractNumId w:val="0"/>
  </w:num>
  <w:num w:numId="4" w16cid:durableId="298994509">
    <w:abstractNumId w:val="11"/>
  </w:num>
  <w:num w:numId="5" w16cid:durableId="665128942">
    <w:abstractNumId w:val="6"/>
  </w:num>
  <w:num w:numId="6" w16cid:durableId="1540586913">
    <w:abstractNumId w:val="24"/>
  </w:num>
  <w:num w:numId="7" w16cid:durableId="934633196">
    <w:abstractNumId w:val="7"/>
  </w:num>
  <w:num w:numId="8" w16cid:durableId="1238050679">
    <w:abstractNumId w:val="23"/>
  </w:num>
  <w:num w:numId="9" w16cid:durableId="2029260115">
    <w:abstractNumId w:val="17"/>
  </w:num>
  <w:num w:numId="10" w16cid:durableId="1479495825">
    <w:abstractNumId w:val="5"/>
  </w:num>
  <w:num w:numId="11" w16cid:durableId="200868072">
    <w:abstractNumId w:val="4"/>
  </w:num>
  <w:num w:numId="12" w16cid:durableId="1003901383">
    <w:abstractNumId w:val="18"/>
  </w:num>
  <w:num w:numId="13" w16cid:durableId="617682233">
    <w:abstractNumId w:val="15"/>
  </w:num>
  <w:num w:numId="14" w16cid:durableId="206256244">
    <w:abstractNumId w:val="19"/>
  </w:num>
  <w:num w:numId="15" w16cid:durableId="1594238396">
    <w:abstractNumId w:val="12"/>
  </w:num>
  <w:num w:numId="16" w16cid:durableId="1107237207">
    <w:abstractNumId w:val="9"/>
  </w:num>
  <w:num w:numId="17" w16cid:durableId="767165250">
    <w:abstractNumId w:val="8"/>
  </w:num>
  <w:num w:numId="18" w16cid:durableId="1845394218">
    <w:abstractNumId w:val="3"/>
  </w:num>
  <w:num w:numId="19" w16cid:durableId="328290976">
    <w:abstractNumId w:val="2"/>
  </w:num>
  <w:num w:numId="20" w16cid:durableId="869226509">
    <w:abstractNumId w:val="22"/>
  </w:num>
  <w:num w:numId="21" w16cid:durableId="1208375417">
    <w:abstractNumId w:val="21"/>
  </w:num>
  <w:num w:numId="22" w16cid:durableId="946162922">
    <w:abstractNumId w:val="20"/>
  </w:num>
  <w:num w:numId="23" w16cid:durableId="1849559284">
    <w:abstractNumId w:val="13"/>
  </w:num>
  <w:num w:numId="24" w16cid:durableId="972247673">
    <w:abstractNumId w:val="14"/>
  </w:num>
  <w:num w:numId="25" w16cid:durableId="181214911">
    <w:abstractNumId w:val="1"/>
  </w:num>
  <w:num w:numId="26" w16cid:durableId="587035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77"/>
    <w:rsid w:val="000177D9"/>
    <w:rsid w:val="000B3FB5"/>
    <w:rsid w:val="000D7FAD"/>
    <w:rsid w:val="00130823"/>
    <w:rsid w:val="00142252"/>
    <w:rsid w:val="001662B9"/>
    <w:rsid w:val="00197E80"/>
    <w:rsid w:val="001F299B"/>
    <w:rsid w:val="001F6825"/>
    <w:rsid w:val="0022146A"/>
    <w:rsid w:val="00265D7F"/>
    <w:rsid w:val="002D362B"/>
    <w:rsid w:val="0032094E"/>
    <w:rsid w:val="00354A40"/>
    <w:rsid w:val="00376227"/>
    <w:rsid w:val="00393B1E"/>
    <w:rsid w:val="003C43C2"/>
    <w:rsid w:val="003D1707"/>
    <w:rsid w:val="0049447E"/>
    <w:rsid w:val="004A649C"/>
    <w:rsid w:val="004B017D"/>
    <w:rsid w:val="004C6D1A"/>
    <w:rsid w:val="004D42D7"/>
    <w:rsid w:val="00501722"/>
    <w:rsid w:val="00524E36"/>
    <w:rsid w:val="005302F1"/>
    <w:rsid w:val="005B4724"/>
    <w:rsid w:val="005C79DA"/>
    <w:rsid w:val="00602030"/>
    <w:rsid w:val="006024F7"/>
    <w:rsid w:val="00635923"/>
    <w:rsid w:val="00647554"/>
    <w:rsid w:val="006A594C"/>
    <w:rsid w:val="006D2DCC"/>
    <w:rsid w:val="006F30A3"/>
    <w:rsid w:val="00746C5C"/>
    <w:rsid w:val="007502F8"/>
    <w:rsid w:val="00A02803"/>
    <w:rsid w:val="00A36705"/>
    <w:rsid w:val="00A60061"/>
    <w:rsid w:val="00B22A24"/>
    <w:rsid w:val="00B672B7"/>
    <w:rsid w:val="00BD2D28"/>
    <w:rsid w:val="00C23FE4"/>
    <w:rsid w:val="00C26D77"/>
    <w:rsid w:val="00C57119"/>
    <w:rsid w:val="00CB5CDF"/>
    <w:rsid w:val="00D62C23"/>
    <w:rsid w:val="00DB066E"/>
    <w:rsid w:val="00DE6872"/>
    <w:rsid w:val="00E255C4"/>
    <w:rsid w:val="00E3396C"/>
    <w:rsid w:val="00E67630"/>
    <w:rsid w:val="00E77B60"/>
    <w:rsid w:val="00E90B62"/>
    <w:rsid w:val="00EA50E7"/>
    <w:rsid w:val="00EE6E1E"/>
    <w:rsid w:val="00F264F5"/>
    <w:rsid w:val="00FA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9DFBC"/>
  <w15:docId w15:val="{4C544949-F361-4510-8AA0-5EBAA879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62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C79DA"/>
    <w:pPr>
      <w:keepNext/>
      <w:spacing w:after="0" w:line="240" w:lineRule="auto"/>
      <w:jc w:val="center"/>
      <w:outlineLvl w:val="0"/>
    </w:pPr>
    <w:rPr>
      <w:rFonts w:ascii="Comic Sans MS" w:eastAsia="Times New Roman" w:hAnsi="Comic Sans MS"/>
      <w:b/>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362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2D362B"/>
    <w:rPr>
      <w:rFonts w:ascii="Times New Roman" w:eastAsia="Times New Roman" w:hAnsi="Times New Roman" w:cs="Times New Roman"/>
    </w:rPr>
  </w:style>
  <w:style w:type="paragraph" w:styleId="NoSpacing">
    <w:name w:val="No Spacing"/>
    <w:uiPriority w:val="1"/>
    <w:qFormat/>
    <w:rsid w:val="002D362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BD2D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D28"/>
    <w:rPr>
      <w:rFonts w:ascii="Lucida Grande" w:eastAsia="Calibri" w:hAnsi="Lucida Grande" w:cs="Lucida Grande"/>
      <w:sz w:val="18"/>
      <w:szCs w:val="18"/>
    </w:rPr>
  </w:style>
  <w:style w:type="paragraph" w:customStyle="1" w:styleId="Body1">
    <w:name w:val="Body 1"/>
    <w:rsid w:val="00635923"/>
    <w:pPr>
      <w:outlineLvl w:val="0"/>
    </w:pPr>
    <w:rPr>
      <w:rFonts w:ascii="Times New Roman" w:eastAsia="ヒラギノ角ゴ Pro W3" w:hAnsi="Times New Roman" w:cs="Times New Roman"/>
      <w:color w:val="000000"/>
      <w:szCs w:val="20"/>
    </w:rPr>
  </w:style>
  <w:style w:type="paragraph" w:styleId="ListParagraph">
    <w:name w:val="List Paragraph"/>
    <w:basedOn w:val="Normal"/>
    <w:uiPriority w:val="34"/>
    <w:qFormat/>
    <w:rsid w:val="000B3FB5"/>
    <w:pPr>
      <w:ind w:left="720"/>
      <w:contextualSpacing/>
    </w:pPr>
  </w:style>
  <w:style w:type="character" w:customStyle="1" w:styleId="Heading1Char">
    <w:name w:val="Heading 1 Char"/>
    <w:basedOn w:val="DefaultParagraphFont"/>
    <w:link w:val="Heading1"/>
    <w:rsid w:val="005C79DA"/>
    <w:rPr>
      <w:rFonts w:ascii="Comic Sans MS" w:eastAsia="Times New Roman" w:hAnsi="Comic Sans MS" w:cs="Times New Roman"/>
      <w:b/>
      <w:sz w:val="40"/>
    </w:rPr>
  </w:style>
  <w:style w:type="paragraph" w:styleId="NormalWeb">
    <w:name w:val="Normal (Web)"/>
    <w:basedOn w:val="Normal"/>
    <w:uiPriority w:val="99"/>
    <w:semiHidden/>
    <w:unhideWhenUsed/>
    <w:rsid w:val="00E77B6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E6E1E"/>
    <w:rPr>
      <w:color w:val="0000FF" w:themeColor="hyperlink"/>
      <w:u w:val="single"/>
    </w:rPr>
  </w:style>
  <w:style w:type="character" w:styleId="UnresolvedMention">
    <w:name w:val="Unresolved Mention"/>
    <w:basedOn w:val="DefaultParagraphFont"/>
    <w:uiPriority w:val="99"/>
    <w:semiHidden/>
    <w:unhideWhenUsed/>
    <w:rsid w:val="00EE6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10504">
      <w:bodyDiv w:val="1"/>
      <w:marLeft w:val="0"/>
      <w:marRight w:val="0"/>
      <w:marTop w:val="0"/>
      <w:marBottom w:val="0"/>
      <w:divBdr>
        <w:top w:val="none" w:sz="0" w:space="0" w:color="auto"/>
        <w:left w:val="none" w:sz="0" w:space="0" w:color="auto"/>
        <w:bottom w:val="none" w:sz="0" w:space="0" w:color="auto"/>
        <w:right w:val="none" w:sz="0" w:space="0" w:color="auto"/>
      </w:divBdr>
    </w:div>
    <w:div w:id="1139834319">
      <w:bodyDiv w:val="1"/>
      <w:marLeft w:val="0"/>
      <w:marRight w:val="0"/>
      <w:marTop w:val="0"/>
      <w:marBottom w:val="0"/>
      <w:divBdr>
        <w:top w:val="none" w:sz="0" w:space="0" w:color="auto"/>
        <w:left w:val="none" w:sz="0" w:space="0" w:color="auto"/>
        <w:bottom w:val="none" w:sz="0" w:space="0" w:color="auto"/>
        <w:right w:val="none" w:sz="0" w:space="0" w:color="auto"/>
      </w:divBdr>
    </w:div>
    <w:div w:id="1380125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5932-11D3-471E-906E-4197BA6A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Chipinski</dc:creator>
  <cp:lastModifiedBy>Grantom, Garrett R</cp:lastModifiedBy>
  <cp:revision>2</cp:revision>
  <cp:lastPrinted>2016-06-03T17:12:00Z</cp:lastPrinted>
  <dcterms:created xsi:type="dcterms:W3CDTF">2022-08-19T17:20:00Z</dcterms:created>
  <dcterms:modified xsi:type="dcterms:W3CDTF">2022-08-19T17:20:00Z</dcterms:modified>
</cp:coreProperties>
</file>